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02" w:rsidRDefault="00441602" w:rsidP="00441602">
      <w:pPr>
        <w:ind w:right="-185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object w:dxaOrig="82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7.75pt" o:ole="" fillcolor="window">
            <v:imagedata r:id="rId5" o:title=""/>
          </v:shape>
          <o:OLEObject Type="Embed" ProgID="Word.Picture.8" ShapeID="_x0000_i1025" DrawAspect="Content" ObjectID="_1637495314" r:id="rId6"/>
        </w:object>
      </w:r>
    </w:p>
    <w:p w:rsidR="00441602" w:rsidRDefault="00441602" w:rsidP="004416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441602" w:rsidRDefault="00441602" w:rsidP="004416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441602" w:rsidRDefault="00441602" w:rsidP="0044160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  <w:lang w:val="ru-RU"/>
        </w:rPr>
        <w:t xml:space="preserve"> </w:t>
      </w:r>
    </w:p>
    <w:p w:rsidR="00441602" w:rsidRPr="00732EB8" w:rsidRDefault="00441602" w:rsidP="00441602">
      <w:pPr>
        <w:rPr>
          <w:sz w:val="16"/>
          <w:szCs w:val="16"/>
        </w:rPr>
      </w:pPr>
    </w:p>
    <w:p w:rsidR="00441602" w:rsidRDefault="00441602" w:rsidP="00441602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FD3538"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>.</w:t>
      </w:r>
      <w:r w:rsidR="00FD3538">
        <w:rPr>
          <w:sz w:val="28"/>
          <w:szCs w:val="28"/>
          <w:lang w:val="ru-RU"/>
        </w:rPr>
        <w:t>12</w:t>
      </w:r>
      <w:r>
        <w:rPr>
          <w:sz w:val="28"/>
          <w:szCs w:val="28"/>
        </w:rPr>
        <w:t>.201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515CD1">
        <w:rPr>
          <w:sz w:val="28"/>
          <w:szCs w:val="28"/>
        </w:rPr>
        <w:t>309</w:t>
      </w:r>
    </w:p>
    <w:p w:rsidR="00441602" w:rsidRPr="00732EB8" w:rsidRDefault="00441602" w:rsidP="00441602">
      <w:pPr>
        <w:rPr>
          <w:sz w:val="16"/>
          <w:szCs w:val="16"/>
          <w:lang w:val="ru-RU"/>
        </w:rPr>
      </w:pPr>
    </w:p>
    <w:p w:rsidR="00441602" w:rsidRDefault="00441602" w:rsidP="00441602">
      <w:pPr>
        <w:rPr>
          <w:sz w:val="28"/>
          <w:szCs w:val="28"/>
        </w:rPr>
      </w:pPr>
      <w:r>
        <w:rPr>
          <w:sz w:val="28"/>
          <w:szCs w:val="28"/>
        </w:rPr>
        <w:t xml:space="preserve">Про надання статусу </w:t>
      </w:r>
    </w:p>
    <w:p w:rsidR="00441602" w:rsidRDefault="00352EA6" w:rsidP="00441602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441602">
        <w:rPr>
          <w:sz w:val="28"/>
          <w:szCs w:val="28"/>
        </w:rPr>
        <w:t xml:space="preserve">, </w:t>
      </w:r>
      <w:r w:rsidR="00FD3538">
        <w:rPr>
          <w:sz w:val="28"/>
          <w:szCs w:val="28"/>
        </w:rPr>
        <w:t>06</w:t>
      </w:r>
      <w:r w:rsidR="00441602">
        <w:rPr>
          <w:sz w:val="28"/>
          <w:szCs w:val="28"/>
        </w:rPr>
        <w:t>.0</w:t>
      </w:r>
      <w:r w:rsidR="00FD3538">
        <w:rPr>
          <w:sz w:val="28"/>
          <w:szCs w:val="28"/>
        </w:rPr>
        <w:t>9</w:t>
      </w:r>
      <w:r w:rsidR="00441602">
        <w:rPr>
          <w:sz w:val="28"/>
          <w:szCs w:val="28"/>
        </w:rPr>
        <w:t>.201</w:t>
      </w:r>
      <w:r w:rsidR="00FD3538">
        <w:rPr>
          <w:sz w:val="28"/>
          <w:szCs w:val="28"/>
        </w:rPr>
        <w:t>8</w:t>
      </w:r>
      <w:r w:rsidR="00441602">
        <w:rPr>
          <w:sz w:val="28"/>
          <w:szCs w:val="28"/>
        </w:rPr>
        <w:t> р.н.</w:t>
      </w:r>
    </w:p>
    <w:p w:rsidR="00B600BC" w:rsidRDefault="00B600BC" w:rsidP="00B600BC">
      <w:pPr>
        <w:rPr>
          <w:sz w:val="28"/>
          <w:szCs w:val="28"/>
        </w:rPr>
      </w:pPr>
      <w:r>
        <w:rPr>
          <w:sz w:val="28"/>
          <w:szCs w:val="28"/>
        </w:rPr>
        <w:t>та збереження права користування</w:t>
      </w:r>
    </w:p>
    <w:p w:rsidR="00B600BC" w:rsidRDefault="00B600BC" w:rsidP="00B600BC">
      <w:pPr>
        <w:pStyle w:val="a3"/>
        <w:spacing w:before="0" w:beforeAutospacing="0" w:after="0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житловою площею</w:t>
      </w:r>
    </w:p>
    <w:p w:rsidR="00441602" w:rsidRPr="00732EB8" w:rsidRDefault="00441602" w:rsidP="00441602">
      <w:pPr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441602" w:rsidRDefault="00441602" w:rsidP="00441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та відповідні матеріали про надання малолітн</w:t>
      </w:r>
      <w:r w:rsidR="00B71E64">
        <w:rPr>
          <w:sz w:val="28"/>
          <w:szCs w:val="28"/>
        </w:rPr>
        <w:t>ій</w:t>
      </w:r>
      <w:r>
        <w:rPr>
          <w:sz w:val="28"/>
          <w:szCs w:val="28"/>
        </w:rPr>
        <w:t xml:space="preserve"> </w:t>
      </w:r>
      <w:r w:rsidR="00352EA6">
        <w:rPr>
          <w:sz w:val="28"/>
          <w:szCs w:val="28"/>
        </w:rPr>
        <w:t>ОСОБА 1</w:t>
      </w:r>
      <w:r>
        <w:rPr>
          <w:sz w:val="28"/>
          <w:szCs w:val="28"/>
        </w:rPr>
        <w:t xml:space="preserve">, </w:t>
      </w:r>
      <w:r w:rsidR="0047450B">
        <w:rPr>
          <w:sz w:val="28"/>
          <w:szCs w:val="28"/>
        </w:rPr>
        <w:t>06</w:t>
      </w:r>
      <w:r>
        <w:rPr>
          <w:sz w:val="28"/>
          <w:szCs w:val="28"/>
        </w:rPr>
        <w:t>.0</w:t>
      </w:r>
      <w:r w:rsidR="0047450B">
        <w:rPr>
          <w:sz w:val="28"/>
          <w:szCs w:val="28"/>
        </w:rPr>
        <w:t>9</w:t>
      </w:r>
      <w:r w:rsidR="00C268DF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47450B">
        <w:rPr>
          <w:sz w:val="28"/>
          <w:szCs w:val="28"/>
        </w:rPr>
        <w:t>8</w:t>
      </w:r>
      <w:r>
        <w:rPr>
          <w:sz w:val="28"/>
          <w:szCs w:val="28"/>
        </w:rPr>
        <w:t xml:space="preserve"> р.н. статусу дитини, позбавленої батьківського піклування, в зв’язку з тим, що рішенням Київського районного суду м. Полтави від </w:t>
      </w:r>
      <w:r w:rsidR="0047450B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47450B">
        <w:rPr>
          <w:sz w:val="28"/>
          <w:szCs w:val="28"/>
        </w:rPr>
        <w:t>10</w:t>
      </w:r>
      <w:r>
        <w:rPr>
          <w:sz w:val="28"/>
          <w:szCs w:val="28"/>
        </w:rPr>
        <w:t xml:space="preserve">.2019 дитина відібрана у матері, </w:t>
      </w:r>
      <w:r w:rsidR="00352EA6">
        <w:rPr>
          <w:sz w:val="28"/>
          <w:szCs w:val="28"/>
        </w:rPr>
        <w:t>ОСОБА 2</w:t>
      </w:r>
      <w:r>
        <w:rPr>
          <w:sz w:val="28"/>
          <w:szCs w:val="28"/>
        </w:rPr>
        <w:t>, без позбавлення батьківських прав,</w:t>
      </w:r>
      <w:r w:rsidR="00FE30BF" w:rsidRPr="00FE30BF">
        <w:rPr>
          <w:rFonts w:eastAsia="Calibri"/>
          <w:sz w:val="28"/>
          <w:szCs w:val="28"/>
          <w:lang w:eastAsia="en-US"/>
        </w:rPr>
        <w:t xml:space="preserve"> </w:t>
      </w:r>
      <w:r w:rsidR="00FE30BF" w:rsidRPr="0061060F">
        <w:rPr>
          <w:rFonts w:eastAsia="Calibri"/>
          <w:sz w:val="28"/>
          <w:szCs w:val="28"/>
          <w:lang w:eastAsia="en-US"/>
        </w:rPr>
        <w:t>відомості за батька дитини вказані відповідно до ч.1 ст. 135 Сімейного кодексу України</w:t>
      </w:r>
      <w:r w:rsidR="00C268DF" w:rsidRPr="00C268DF">
        <w:rPr>
          <w:rFonts w:eastAsia="Calibri"/>
          <w:sz w:val="28"/>
          <w:szCs w:val="28"/>
          <w:lang w:eastAsia="en-US"/>
        </w:rPr>
        <w:t xml:space="preserve"> </w:t>
      </w:r>
      <w:r w:rsidR="00C268DF">
        <w:rPr>
          <w:rFonts w:eastAsia="Calibri"/>
          <w:sz w:val="28"/>
          <w:szCs w:val="28"/>
          <w:lang w:eastAsia="en-US"/>
        </w:rPr>
        <w:t>згідно з в</w:t>
      </w:r>
      <w:r w:rsidR="00C268DF" w:rsidRPr="00C268DF">
        <w:rPr>
          <w:rFonts w:eastAsia="Calibri"/>
          <w:sz w:val="28"/>
          <w:szCs w:val="28"/>
          <w:lang w:eastAsia="en-US"/>
        </w:rPr>
        <w:t>итяг</w:t>
      </w:r>
      <w:r w:rsidR="00C268DF">
        <w:rPr>
          <w:rFonts w:eastAsia="Calibri"/>
          <w:sz w:val="28"/>
          <w:szCs w:val="28"/>
          <w:lang w:eastAsia="en-US"/>
        </w:rPr>
        <w:t>ом</w:t>
      </w:r>
      <w:r w:rsidR="00C268DF" w:rsidRPr="00C268DF">
        <w:rPr>
          <w:rFonts w:eastAsia="Calibri"/>
          <w:sz w:val="28"/>
          <w:szCs w:val="28"/>
          <w:lang w:eastAsia="en-US"/>
        </w:rPr>
        <w:t xml:space="preserve"> Державного реєстру актів цивільного стану громадян про народження</w:t>
      </w:r>
      <w:r w:rsidR="00FE30BF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ст.ст. 5,11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 866 «Питання діяльності органів опіки та піклування, пов’язаної із захистом прав дитини», викон</w:t>
      </w:r>
      <w:r w:rsidR="00B71E64">
        <w:rPr>
          <w:sz w:val="28"/>
          <w:szCs w:val="28"/>
        </w:rPr>
        <w:t xml:space="preserve">авчий </w:t>
      </w:r>
      <w:r>
        <w:rPr>
          <w:sz w:val="28"/>
          <w:szCs w:val="28"/>
        </w:rPr>
        <w:t>ком</w:t>
      </w:r>
      <w:r w:rsidR="00B71E64">
        <w:rPr>
          <w:sz w:val="28"/>
          <w:szCs w:val="28"/>
        </w:rPr>
        <w:t>ітет</w:t>
      </w:r>
      <w:r>
        <w:rPr>
          <w:sz w:val="28"/>
          <w:szCs w:val="28"/>
        </w:rPr>
        <w:t xml:space="preserve"> Київської районної в м. Полтаві ради</w:t>
      </w:r>
    </w:p>
    <w:p w:rsidR="00441602" w:rsidRPr="00732EB8" w:rsidRDefault="00441602" w:rsidP="00441602">
      <w:pPr>
        <w:jc w:val="both"/>
        <w:rPr>
          <w:sz w:val="16"/>
          <w:szCs w:val="16"/>
        </w:rPr>
      </w:pPr>
    </w:p>
    <w:p w:rsidR="00441602" w:rsidRDefault="00441602" w:rsidP="00441602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441602" w:rsidRPr="00732EB8" w:rsidRDefault="00441602" w:rsidP="00441602">
      <w:pPr>
        <w:jc w:val="both"/>
        <w:rPr>
          <w:sz w:val="16"/>
          <w:szCs w:val="16"/>
        </w:rPr>
      </w:pPr>
    </w:p>
    <w:p w:rsidR="00441602" w:rsidRDefault="00441602" w:rsidP="00441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</w:t>
      </w:r>
      <w:r w:rsidR="00B71E64">
        <w:rPr>
          <w:sz w:val="28"/>
          <w:szCs w:val="28"/>
        </w:rPr>
        <w:t>ій</w:t>
      </w:r>
      <w:r>
        <w:rPr>
          <w:sz w:val="28"/>
          <w:szCs w:val="28"/>
        </w:rPr>
        <w:t xml:space="preserve"> </w:t>
      </w:r>
      <w:r w:rsidR="00352EA6">
        <w:rPr>
          <w:sz w:val="28"/>
          <w:szCs w:val="28"/>
        </w:rPr>
        <w:t>ОСОБА 1</w:t>
      </w:r>
      <w:r w:rsidR="00192DFB">
        <w:rPr>
          <w:sz w:val="28"/>
          <w:szCs w:val="28"/>
        </w:rPr>
        <w:t>, 06.09.2018</w:t>
      </w:r>
      <w:r>
        <w:rPr>
          <w:sz w:val="28"/>
          <w:szCs w:val="28"/>
        </w:rPr>
        <w:t xml:space="preserve"> р.н. статус дитини, позбавленої батьківського піклування, в зв’язку з тим, що рішенням Київського районного суду м. Полтави від </w:t>
      </w:r>
      <w:r w:rsidR="00192DFB">
        <w:rPr>
          <w:sz w:val="28"/>
          <w:szCs w:val="28"/>
        </w:rPr>
        <w:t>18.10.2019</w:t>
      </w:r>
      <w:r w:rsidR="00FE30BF">
        <w:rPr>
          <w:sz w:val="28"/>
          <w:szCs w:val="28"/>
        </w:rPr>
        <w:t xml:space="preserve"> дитина відібрана у матері, без позбавлення батьківських прав,</w:t>
      </w:r>
      <w:r w:rsidR="00FE30BF" w:rsidRPr="00FE30BF">
        <w:rPr>
          <w:rFonts w:eastAsia="Calibri"/>
          <w:sz w:val="28"/>
          <w:szCs w:val="28"/>
          <w:lang w:eastAsia="en-US"/>
        </w:rPr>
        <w:t xml:space="preserve"> </w:t>
      </w:r>
      <w:r w:rsidR="00FE30BF" w:rsidRPr="0061060F">
        <w:rPr>
          <w:rFonts w:eastAsia="Calibri"/>
          <w:sz w:val="28"/>
          <w:szCs w:val="28"/>
          <w:lang w:eastAsia="en-US"/>
        </w:rPr>
        <w:t>відомості за батька дитини вказані відповідно до ч.1 ст. 135 Сімейного кодексу України</w:t>
      </w:r>
      <w:r>
        <w:rPr>
          <w:sz w:val="28"/>
          <w:szCs w:val="28"/>
        </w:rPr>
        <w:t xml:space="preserve">. </w:t>
      </w:r>
    </w:p>
    <w:p w:rsidR="00C526CD" w:rsidRDefault="00C526CD" w:rsidP="00C526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962E5">
        <w:rPr>
          <w:sz w:val="28"/>
          <w:szCs w:val="28"/>
        </w:rPr>
        <w:t>Зберегти за</w:t>
      </w:r>
      <w:r>
        <w:rPr>
          <w:sz w:val="28"/>
          <w:szCs w:val="28"/>
        </w:rPr>
        <w:t xml:space="preserve"> </w:t>
      </w:r>
      <w:r w:rsidRPr="006B3C7B">
        <w:rPr>
          <w:sz w:val="28"/>
          <w:szCs w:val="28"/>
        </w:rPr>
        <w:t>малолітн</w:t>
      </w:r>
      <w:r w:rsidR="00B71E64">
        <w:rPr>
          <w:sz w:val="28"/>
          <w:szCs w:val="28"/>
        </w:rPr>
        <w:t>ьою</w:t>
      </w:r>
      <w:r w:rsidRPr="006B3C7B">
        <w:rPr>
          <w:sz w:val="28"/>
          <w:szCs w:val="28"/>
        </w:rPr>
        <w:t xml:space="preserve"> </w:t>
      </w:r>
      <w:r w:rsidR="00352EA6">
        <w:rPr>
          <w:sz w:val="28"/>
          <w:szCs w:val="28"/>
        </w:rPr>
        <w:t>ОСОБА 1</w:t>
      </w:r>
      <w:r w:rsidR="00B600BC">
        <w:rPr>
          <w:sz w:val="28"/>
          <w:szCs w:val="28"/>
        </w:rPr>
        <w:t>, 06.09.2018</w:t>
      </w:r>
      <w:r w:rsidRPr="006B3C7B">
        <w:rPr>
          <w:sz w:val="28"/>
          <w:szCs w:val="28"/>
        </w:rPr>
        <w:t> р.н.</w:t>
      </w:r>
      <w:r w:rsidRPr="001962E5">
        <w:rPr>
          <w:sz w:val="28"/>
          <w:szCs w:val="28"/>
        </w:rPr>
        <w:t xml:space="preserve"> право користування житловою площею, де в</w:t>
      </w:r>
      <w:r w:rsidR="00B71E64">
        <w:rPr>
          <w:sz w:val="28"/>
          <w:szCs w:val="28"/>
        </w:rPr>
        <w:t>она</w:t>
      </w:r>
      <w:r w:rsidRPr="001962E5">
        <w:rPr>
          <w:sz w:val="28"/>
          <w:szCs w:val="28"/>
        </w:rPr>
        <w:t xml:space="preserve"> зареєстрован</w:t>
      </w:r>
      <w:r w:rsidR="00B71E64">
        <w:rPr>
          <w:sz w:val="28"/>
          <w:szCs w:val="28"/>
        </w:rPr>
        <w:t>а</w:t>
      </w:r>
      <w:r w:rsidRPr="001962E5">
        <w:rPr>
          <w:sz w:val="28"/>
          <w:szCs w:val="28"/>
        </w:rPr>
        <w:t xml:space="preserve"> за адресою: </w:t>
      </w:r>
      <w:r w:rsidR="00352EA6">
        <w:rPr>
          <w:sz w:val="28"/>
          <w:szCs w:val="28"/>
        </w:rPr>
        <w:t>АДРЕСА</w:t>
      </w:r>
      <w:r w:rsidRPr="001962E5">
        <w:rPr>
          <w:sz w:val="28"/>
          <w:szCs w:val="28"/>
        </w:rPr>
        <w:t>.</w:t>
      </w:r>
    </w:p>
    <w:p w:rsidR="00441602" w:rsidRDefault="00C526CD" w:rsidP="00FE30BF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1602">
        <w:rPr>
          <w:sz w:val="28"/>
          <w:szCs w:val="28"/>
        </w:rPr>
        <w:t>. Сл</w:t>
      </w:r>
      <w:r w:rsidR="00FE30BF">
        <w:rPr>
          <w:sz w:val="28"/>
          <w:szCs w:val="28"/>
        </w:rPr>
        <w:t>ужбі у справах дітей (В.Лифар)</w:t>
      </w:r>
      <w:r w:rsidR="00441602">
        <w:rPr>
          <w:sz w:val="28"/>
          <w:szCs w:val="28"/>
        </w:rPr>
        <w:t xml:space="preserve"> продовжити роботу по влаштуванню вищев</w:t>
      </w:r>
      <w:r w:rsidR="00FE30BF">
        <w:rPr>
          <w:sz w:val="28"/>
          <w:szCs w:val="28"/>
        </w:rPr>
        <w:t>казаної дитини до сімейних форм</w:t>
      </w:r>
      <w:r w:rsidR="00441602">
        <w:rPr>
          <w:sz w:val="28"/>
          <w:szCs w:val="28"/>
        </w:rPr>
        <w:t xml:space="preserve"> виховання.</w:t>
      </w:r>
    </w:p>
    <w:p w:rsidR="00C44EE5" w:rsidRPr="00732EB8" w:rsidRDefault="00C44EE5" w:rsidP="00441602">
      <w:pPr>
        <w:rPr>
          <w:sz w:val="16"/>
          <w:szCs w:val="16"/>
        </w:rPr>
      </w:pPr>
    </w:p>
    <w:p w:rsidR="00515CD1" w:rsidRDefault="00515CD1" w:rsidP="00441602">
      <w:pPr>
        <w:rPr>
          <w:sz w:val="28"/>
          <w:szCs w:val="28"/>
        </w:rPr>
      </w:pPr>
    </w:p>
    <w:p w:rsidR="00441602" w:rsidRDefault="00732EB8" w:rsidP="00441602">
      <w:r>
        <w:rPr>
          <w:sz w:val="28"/>
          <w:szCs w:val="28"/>
        </w:rPr>
        <w:t>Г</w:t>
      </w:r>
      <w:r w:rsidR="00441602">
        <w:rPr>
          <w:sz w:val="28"/>
          <w:szCs w:val="28"/>
        </w:rPr>
        <w:t>олов</w:t>
      </w:r>
      <w:r w:rsidR="00FE30BF">
        <w:rPr>
          <w:sz w:val="28"/>
          <w:szCs w:val="28"/>
        </w:rPr>
        <w:t>и</w:t>
      </w:r>
      <w:r w:rsidR="00441602">
        <w:rPr>
          <w:sz w:val="28"/>
          <w:szCs w:val="28"/>
        </w:rPr>
        <w:t xml:space="preserve"> районної ради                            </w:t>
      </w:r>
      <w:bookmarkStart w:id="0" w:name="_GoBack"/>
      <w:bookmarkEnd w:id="0"/>
      <w:r w:rsidR="00441602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  <w:r w:rsidR="00441602">
        <w:rPr>
          <w:sz w:val="28"/>
          <w:szCs w:val="28"/>
        </w:rPr>
        <w:t xml:space="preserve"> </w:t>
      </w:r>
      <w:r>
        <w:rPr>
          <w:sz w:val="28"/>
          <w:szCs w:val="28"/>
        </w:rPr>
        <w:t>Сергій СИНЯГІВСЬКИЙ</w:t>
      </w:r>
    </w:p>
    <w:p w:rsidR="00375112" w:rsidRDefault="00375112"/>
    <w:sectPr w:rsidR="00375112" w:rsidSect="00732EB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58D"/>
    <w:rsid w:val="00192DFB"/>
    <w:rsid w:val="001F5660"/>
    <w:rsid w:val="00352EA6"/>
    <w:rsid w:val="00375112"/>
    <w:rsid w:val="00441602"/>
    <w:rsid w:val="0047450B"/>
    <w:rsid w:val="00515CD1"/>
    <w:rsid w:val="006C271E"/>
    <w:rsid w:val="00732EB8"/>
    <w:rsid w:val="0075317B"/>
    <w:rsid w:val="00B600BC"/>
    <w:rsid w:val="00B71E64"/>
    <w:rsid w:val="00C268DF"/>
    <w:rsid w:val="00C44EE5"/>
    <w:rsid w:val="00C526CD"/>
    <w:rsid w:val="00E8058D"/>
    <w:rsid w:val="00FD3538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600BC"/>
    <w:pPr>
      <w:spacing w:before="100" w:beforeAutospacing="1" w:after="119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600BC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5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13</cp:revision>
  <cp:lastPrinted>2019-12-10T12:53:00Z</cp:lastPrinted>
  <dcterms:created xsi:type="dcterms:W3CDTF">2019-06-20T08:23:00Z</dcterms:created>
  <dcterms:modified xsi:type="dcterms:W3CDTF">2019-12-10T13:02:00Z</dcterms:modified>
</cp:coreProperties>
</file>